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45256" w14:textId="77777777" w:rsidR="00DB4566" w:rsidRPr="000D018B" w:rsidRDefault="00000000">
      <w:pPr>
        <w:spacing w:after="40"/>
      </w:pPr>
      <w:r w:rsidRPr="000D018B">
        <w:rPr>
          <w:b/>
          <w:bCs/>
          <w:spacing w:val="30"/>
          <w:sz w:val="18"/>
          <w:szCs w:val="18"/>
        </w:rPr>
        <w:t>TEACHER TOOLKIT</w:t>
      </w:r>
    </w:p>
    <w:p w14:paraId="76D77E16" w14:textId="77777777" w:rsidR="00DB4566" w:rsidRPr="000D018B" w:rsidRDefault="00000000">
      <w:pPr>
        <w:spacing w:after="100"/>
      </w:pPr>
      <w:r w:rsidRPr="000D018B">
        <w:rPr>
          <w:b/>
          <w:bCs/>
          <w:sz w:val="44"/>
          <w:szCs w:val="44"/>
        </w:rPr>
        <w:t>AI Lesson Plan Template</w:t>
      </w:r>
    </w:p>
    <w:p w14:paraId="440D11D2" w14:textId="77777777" w:rsidR="00DB4566" w:rsidRPr="000D018B" w:rsidRDefault="00000000">
      <w:pPr>
        <w:spacing w:after="160"/>
      </w:pPr>
      <w:r w:rsidRPr="000D018B">
        <w:rPr>
          <w:i/>
          <w:iCs/>
          <w:sz w:val="24"/>
          <w:szCs w:val="24"/>
        </w:rPr>
        <w:t>A fillable planning template structured on the DEAR Method for AI-integrated lessons.</w:t>
      </w:r>
    </w:p>
    <w:p w14:paraId="44717AA2" w14:textId="77777777" w:rsidR="00DB4566" w:rsidRPr="000D018B" w:rsidRDefault="00DB4566">
      <w:pPr>
        <w:pBdr>
          <w:bottom w:val="single" w:sz="12" w:space="0" w:color="2326F0"/>
        </w:pBdr>
        <w:spacing w:after="60"/>
      </w:pPr>
    </w:p>
    <w:p w14:paraId="507A6E6B" w14:textId="77777777" w:rsidR="00DB4566" w:rsidRPr="000D018B" w:rsidRDefault="00000000">
      <w:pPr>
        <w:spacing w:after="200"/>
      </w:pPr>
      <w:r w:rsidRPr="000D018B">
        <w:rPr>
          <w:b/>
          <w:bCs/>
          <w:sz w:val="19"/>
          <w:szCs w:val="19"/>
        </w:rPr>
        <w:t/>
      </w:r>
      <w:r w:rsidRPr="000D018B">
        <w:rPr>
          <w:sz w:val="18"/>
          <w:szCs w:val="18"/>
        </w:rPr>
        <w:t xml:space="preserve">Adaptable template — replace bracketed fields</w:t>
      </w:r>
    </w:p>
    <w:tbl>
      <w:tblPr>
        <w:tblW w:w="9840" w:type="dxa"/>
        <w:tblBorders>
          <w:top w:val="single" w:sz="2" w:space="0" w:color="FFE08A"/>
          <w:left w:val="single" w:sz="18" w:space="0" w:color="FFC531"/>
          <w:bottom w:val="single" w:sz="2" w:space="0" w:color="FFE08A"/>
          <w:right w:val="single" w:sz="2" w:space="0" w:color="FFE08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0"/>
      </w:tblGrid>
      <w:tr w:rsidR="00DB4566" w:rsidRPr="000D018B" w14:paraId="6606B314" w14:textId="77777777">
        <w:tblPrEx>
          <w:tblCellMar>
            <w:top w:w="0" w:type="dxa"/>
            <w:bottom w:w="0" w:type="dxa"/>
          </w:tblCellMar>
        </w:tblPrEx>
        <w:tc>
          <w:tcPr>
            <w:tcW w:w="9840" w:type="dxa"/>
            <w:shd w:val="clear" w:color="auto" w:fill="FFF7E0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3EAE959" w14:textId="77777777" w:rsidR="00DB4566" w:rsidRPr="000D018B" w:rsidRDefault="00000000">
            <w:r w:rsidRPr="000D018B">
              <w:rPr>
                <w:b/>
                <w:bCs/>
              </w:rPr>
              <w:t xml:space="preserve">How to use this template: </w:t>
            </w:r>
            <w:r w:rsidRPr="000D018B">
              <w:t>Duplicate this template per lesson. Align the DEAR phase names and standards to your district. Pair with the AI Ethics Discussion Guide for the Reflect phase.</w:t>
            </w:r>
          </w:p>
        </w:tc>
      </w:tr>
    </w:tbl>
    <w:p w14:paraId="2A10E580" w14:textId="77777777" w:rsidR="00DB4566" w:rsidRPr="000D018B" w:rsidRDefault="00DB4566">
      <w:pPr>
        <w:spacing w:after="120"/>
      </w:pPr>
    </w:p>
    <w:p w14:paraId="6541342B" w14:textId="77777777" w:rsidR="00DB4566" w:rsidRPr="000D018B" w:rsidRDefault="00000000">
      <w:pPr>
        <w:pStyle w:val="Heading1"/>
        <w:spacing w:before="320" w:after="140"/>
        <w:rPr>
          <w:color w:val="auto"/>
        </w:rPr>
      </w:pPr>
      <w:r w:rsidRPr="000D018B">
        <w:rPr>
          <w:b/>
          <w:bCs/>
          <w:color w:val="auto"/>
          <w:sz w:val="30"/>
          <w:szCs w:val="30"/>
        </w:rPr>
        <w:t>Lesson overview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6840"/>
      </w:tblGrid>
      <w:tr w:rsidR="00DB4566" w:rsidRPr="000D018B" w14:paraId="3862B44F" w14:textId="77777777" w:rsidTr="000D018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0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17B3934" w14:textId="77777777" w:rsidR="00DB4566" w:rsidRPr="000D018B" w:rsidRDefault="00000000">
            <w:r w:rsidRPr="000D018B">
              <w:rPr>
                <w:b/>
                <w:bCs/>
              </w:rPr>
              <w:t>Field</w:t>
            </w:r>
          </w:p>
        </w:tc>
        <w:tc>
          <w:tcPr>
            <w:tcW w:w="684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F4E42BA" w14:textId="77777777" w:rsidR="00DB4566" w:rsidRPr="000D018B" w:rsidRDefault="00000000">
            <w:r w:rsidRPr="000D018B">
              <w:rPr>
                <w:b/>
                <w:bCs/>
              </w:rPr>
              <w:t>Your plan</w:t>
            </w:r>
          </w:p>
        </w:tc>
      </w:tr>
      <w:tr w:rsidR="00DB4566" w:rsidRPr="000D018B" w14:paraId="7F638715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DAC1344" w14:textId="77777777" w:rsidR="00DB4566" w:rsidRPr="000D018B" w:rsidRDefault="00000000">
            <w:r w:rsidRPr="000D018B">
              <w:t>Lesson title</w:t>
            </w:r>
          </w:p>
        </w:tc>
        <w:tc>
          <w:tcPr>
            <w:tcW w:w="68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D6BE602" w14:textId="77777777" w:rsidR="00DB4566" w:rsidRPr="000D018B" w:rsidRDefault="00DB4566"/>
        </w:tc>
      </w:tr>
      <w:tr w:rsidR="00DB4566" w:rsidRPr="000D018B" w14:paraId="05C4BF3A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8421EDA" w14:textId="77777777" w:rsidR="00DB4566" w:rsidRPr="000D018B" w:rsidRDefault="00000000">
            <w:r w:rsidRPr="000D018B">
              <w:t>Grade / subject</w:t>
            </w:r>
          </w:p>
        </w:tc>
        <w:tc>
          <w:tcPr>
            <w:tcW w:w="68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BA64C2B" w14:textId="77777777" w:rsidR="00DB4566" w:rsidRPr="000D018B" w:rsidRDefault="00DB4566"/>
        </w:tc>
      </w:tr>
      <w:tr w:rsidR="00DB4566" w:rsidRPr="000D018B" w14:paraId="2B07B405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7E8D0FC" w14:textId="77777777" w:rsidR="00DB4566" w:rsidRPr="000D018B" w:rsidRDefault="00000000">
            <w:r w:rsidRPr="000D018B">
              <w:t>Time needed</w:t>
            </w:r>
          </w:p>
        </w:tc>
        <w:tc>
          <w:tcPr>
            <w:tcW w:w="68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9A6473C" w14:textId="77777777" w:rsidR="00DB4566" w:rsidRPr="000D018B" w:rsidRDefault="00DB4566"/>
        </w:tc>
      </w:tr>
      <w:tr w:rsidR="00DB4566" w:rsidRPr="000D018B" w14:paraId="51E46FD3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191FAE2" w14:textId="77777777" w:rsidR="00DB4566" w:rsidRPr="000D018B" w:rsidRDefault="00000000">
            <w:r w:rsidRPr="000D018B">
              <w:t>Learning goal(s)</w:t>
            </w:r>
          </w:p>
        </w:tc>
        <w:tc>
          <w:tcPr>
            <w:tcW w:w="68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8528C7D" w14:textId="77777777" w:rsidR="00DB4566" w:rsidRPr="000D018B" w:rsidRDefault="00DB4566"/>
        </w:tc>
      </w:tr>
      <w:tr w:rsidR="00DB4566" w:rsidRPr="000D018B" w14:paraId="01337E00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3A2D861" w14:textId="77777777" w:rsidR="00DB4566" w:rsidRPr="000D018B" w:rsidRDefault="00000000">
            <w:r w:rsidRPr="000D018B">
              <w:t>Standards addressed</w:t>
            </w:r>
          </w:p>
        </w:tc>
        <w:tc>
          <w:tcPr>
            <w:tcW w:w="68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953DC33" w14:textId="77777777" w:rsidR="00DB4566" w:rsidRPr="000D018B" w:rsidRDefault="00DB4566"/>
        </w:tc>
      </w:tr>
      <w:tr w:rsidR="00DB4566" w:rsidRPr="000D018B" w14:paraId="7ADBE00F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F7587F0" w14:textId="77777777" w:rsidR="00DB4566" w:rsidRPr="000D018B" w:rsidRDefault="00000000">
            <w:r w:rsidRPr="000D018B">
              <w:t>AI concept(s) taught</w:t>
            </w:r>
          </w:p>
        </w:tc>
        <w:tc>
          <w:tcPr>
            <w:tcW w:w="68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AECD608" w14:textId="77777777" w:rsidR="00DB4566" w:rsidRPr="000D018B" w:rsidRDefault="00DB4566"/>
        </w:tc>
      </w:tr>
      <w:tr w:rsidR="00DB4566" w:rsidRPr="000D018B" w14:paraId="35765613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02F9E3A" w14:textId="77777777" w:rsidR="00DB4566" w:rsidRPr="000D018B" w:rsidRDefault="00000000">
            <w:r w:rsidRPr="000D018B">
              <w:t>Tools needed (or "none — offline")</w:t>
            </w:r>
          </w:p>
        </w:tc>
        <w:tc>
          <w:tcPr>
            <w:tcW w:w="68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DD5FDCD" w14:textId="77777777" w:rsidR="00DB4566" w:rsidRPr="000D018B" w:rsidRDefault="00DB4566"/>
        </w:tc>
      </w:tr>
      <w:tr w:rsidR="00DB4566" w:rsidRPr="000D018B" w14:paraId="6D9C6F63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7D0DE03" w14:textId="77777777" w:rsidR="00DB4566" w:rsidRPr="000D018B" w:rsidRDefault="00000000">
            <w:r w:rsidRPr="000D018B">
              <w:t>AI-use level for student work</w:t>
            </w:r>
          </w:p>
        </w:tc>
        <w:tc>
          <w:tcPr>
            <w:tcW w:w="68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2E1DB07" w14:textId="77777777" w:rsidR="00DB4566" w:rsidRPr="000D018B" w:rsidRDefault="00000000">
            <w:r w:rsidRPr="000D018B">
              <w:t>Green / Amber / Red (circle one)</w:t>
            </w:r>
          </w:p>
        </w:tc>
      </w:tr>
    </w:tbl>
    <w:p w14:paraId="256A0C9F" w14:textId="77777777" w:rsidR="00DB4566" w:rsidRPr="000D018B" w:rsidRDefault="00DB4566">
      <w:pPr>
        <w:spacing w:after="60"/>
      </w:pPr>
    </w:p>
    <w:p w14:paraId="7072F9B7" w14:textId="77777777" w:rsidR="00DB4566" w:rsidRPr="000D018B" w:rsidRDefault="00000000">
      <w:pPr>
        <w:pStyle w:val="Heading1"/>
        <w:spacing w:before="320" w:after="140"/>
        <w:rPr>
          <w:color w:val="auto"/>
        </w:rPr>
      </w:pPr>
      <w:r w:rsidRPr="000D018B">
        <w:rPr>
          <w:b/>
          <w:bCs/>
          <w:color w:val="auto"/>
          <w:sz w:val="30"/>
          <w:szCs w:val="30"/>
        </w:rPr>
        <w:t>The DEAR Method</w:t>
      </w:r>
    </w:p>
    <w:p w14:paraId="05E2C60A" w14:textId="77777777" w:rsidR="00DB4566" w:rsidRPr="000D018B" w:rsidRDefault="00000000">
      <w:pPr>
        <w:spacing w:after="120" w:line="276" w:lineRule="auto"/>
      </w:pPr>
      <w:r w:rsidRPr="000D018B">
        <w:rPr>
          <w:sz w:val="21"/>
          <w:szCs w:val="21"/>
        </w:rPr>
        <w:t>Plan the lesson in four phases. (Adapt the phase names to your program’s DEAR definition.) Each phase below shows its intent and a space to script your moves.</w:t>
      </w:r>
    </w:p>
    <w:p w14:paraId="67D4181D" w14:textId="77777777" w:rsidR="00DB4566" w:rsidRPr="000D018B" w:rsidRDefault="00000000">
      <w:pPr>
        <w:pStyle w:val="Heading2"/>
        <w:spacing w:before="220" w:after="90"/>
        <w:rPr>
          <w:color w:val="auto"/>
        </w:rPr>
      </w:pPr>
      <w:r w:rsidRPr="000D018B">
        <w:rPr>
          <w:b/>
          <w:bCs/>
          <w:color w:val="auto"/>
          <w:sz w:val="25"/>
          <w:szCs w:val="25"/>
        </w:rPr>
        <w:t>D — Discover (hook &amp; prior knowledge)</w:t>
      </w:r>
    </w:p>
    <w:p w14:paraId="4EAE105D" w14:textId="77777777" w:rsidR="00DB4566" w:rsidRPr="000D018B" w:rsidRDefault="00000000">
      <w:pPr>
        <w:spacing w:after="120" w:line="276" w:lineRule="auto"/>
      </w:pPr>
      <w:r w:rsidRPr="000D018B">
        <w:rPr>
          <w:sz w:val="21"/>
          <w:szCs w:val="21"/>
        </w:rPr>
        <w:t>Intent: surface what students already think; spark curiosity about the AI idea.</w:t>
      </w:r>
    </w:p>
    <w:p w14:paraId="06B694FC" w14:textId="77777777" w:rsidR="00DB4566" w:rsidRPr="000D018B" w:rsidRDefault="00000000">
      <w:pPr>
        <w:spacing w:after="120" w:line="276" w:lineRule="auto"/>
      </w:pPr>
      <w:r w:rsidRPr="000D018B">
        <w:rPr>
          <w:sz w:val="21"/>
          <w:szCs w:val="21"/>
        </w:rPr>
        <w:t>Your plan: ____________________________________________________________________</w:t>
      </w:r>
    </w:p>
    <w:p w14:paraId="257E28D1" w14:textId="77777777" w:rsidR="00DB4566" w:rsidRPr="000D018B" w:rsidRDefault="00000000">
      <w:pPr>
        <w:pStyle w:val="Heading2"/>
        <w:spacing w:before="220" w:after="90"/>
        <w:rPr>
          <w:color w:val="auto"/>
        </w:rPr>
      </w:pPr>
      <w:r w:rsidRPr="000D018B">
        <w:rPr>
          <w:b/>
          <w:bCs/>
          <w:color w:val="auto"/>
          <w:sz w:val="25"/>
          <w:szCs w:val="25"/>
        </w:rPr>
        <w:t>E — Explore (hands-on investigation)</w:t>
      </w:r>
    </w:p>
    <w:p w14:paraId="73F0A646" w14:textId="77777777" w:rsidR="00DB4566" w:rsidRPr="000D018B" w:rsidRDefault="00000000">
      <w:pPr>
        <w:spacing w:after="120" w:line="276" w:lineRule="auto"/>
      </w:pPr>
      <w:r w:rsidRPr="000D018B">
        <w:rPr>
          <w:sz w:val="21"/>
          <w:szCs w:val="21"/>
        </w:rPr>
        <w:t>Intent: students experiment, gather examples, or "train"/test an idea — with or without devices.</w:t>
      </w:r>
    </w:p>
    <w:p w14:paraId="7227CF27" w14:textId="77777777" w:rsidR="00DB4566" w:rsidRPr="000D018B" w:rsidRDefault="00000000">
      <w:pPr>
        <w:spacing w:after="120" w:line="276" w:lineRule="auto"/>
      </w:pPr>
      <w:r w:rsidRPr="000D018B">
        <w:rPr>
          <w:sz w:val="21"/>
          <w:szCs w:val="21"/>
        </w:rPr>
        <w:t>Your plan: ____________________________________________________________________</w:t>
      </w:r>
    </w:p>
    <w:p w14:paraId="7C42F197" w14:textId="77777777" w:rsidR="00DB4566" w:rsidRPr="000D018B" w:rsidRDefault="00000000">
      <w:pPr>
        <w:pStyle w:val="Heading2"/>
        <w:spacing w:before="220" w:after="90"/>
        <w:rPr>
          <w:color w:val="auto"/>
        </w:rPr>
      </w:pPr>
      <w:r w:rsidRPr="000D018B">
        <w:rPr>
          <w:b/>
          <w:bCs/>
          <w:color w:val="auto"/>
          <w:sz w:val="25"/>
          <w:szCs w:val="25"/>
        </w:rPr>
        <w:t>A — Apply (use it in a real task)</w:t>
      </w:r>
    </w:p>
    <w:p w14:paraId="2F3B39BF" w14:textId="77777777" w:rsidR="00DB4566" w:rsidRPr="000D018B" w:rsidRDefault="00000000">
      <w:pPr>
        <w:spacing w:after="120" w:line="276" w:lineRule="auto"/>
      </w:pPr>
      <w:r w:rsidRPr="000D018B">
        <w:rPr>
          <w:sz w:val="21"/>
          <w:szCs w:val="21"/>
        </w:rPr>
        <w:t>Intent: students use the concept in a meaningful task; set the AI-use level and disclosure rule here.</w:t>
      </w:r>
    </w:p>
    <w:p w14:paraId="0E233306" w14:textId="77777777" w:rsidR="00DB4566" w:rsidRPr="000D018B" w:rsidRDefault="00000000">
      <w:pPr>
        <w:spacing w:after="120" w:line="276" w:lineRule="auto"/>
      </w:pPr>
      <w:r w:rsidRPr="000D018B">
        <w:rPr>
          <w:sz w:val="21"/>
          <w:szCs w:val="21"/>
        </w:rPr>
        <w:t>Your plan: ____________________________________________________________________</w:t>
      </w:r>
    </w:p>
    <w:p w14:paraId="77693076" w14:textId="77777777" w:rsidR="00DB4566" w:rsidRPr="000D018B" w:rsidRDefault="00000000">
      <w:pPr>
        <w:pStyle w:val="Heading2"/>
        <w:spacing w:before="220" w:after="90"/>
        <w:rPr>
          <w:color w:val="auto"/>
        </w:rPr>
      </w:pPr>
      <w:r w:rsidRPr="000D018B">
        <w:rPr>
          <w:b/>
          <w:bCs/>
          <w:color w:val="auto"/>
          <w:sz w:val="25"/>
          <w:szCs w:val="25"/>
        </w:rPr>
        <w:t>R — Reflect (make thinking visible)</w:t>
      </w:r>
    </w:p>
    <w:p w14:paraId="1975236B" w14:textId="77777777" w:rsidR="00DB4566" w:rsidRPr="000D018B" w:rsidRDefault="00000000">
      <w:pPr>
        <w:spacing w:after="120" w:line="276" w:lineRule="auto"/>
      </w:pPr>
      <w:r w:rsidRPr="000D018B">
        <w:rPr>
          <w:sz w:val="21"/>
          <w:szCs w:val="21"/>
        </w:rPr>
        <w:lastRenderedPageBreak/>
        <w:t>Intent: students explain what they learned, question AI’s limits, and consider ethics/fairness.</w:t>
      </w:r>
    </w:p>
    <w:p w14:paraId="3DDC7FC9" w14:textId="77777777" w:rsidR="00DB4566" w:rsidRPr="000D018B" w:rsidRDefault="00000000">
      <w:pPr>
        <w:spacing w:after="120" w:line="276" w:lineRule="auto"/>
      </w:pPr>
      <w:r w:rsidRPr="000D018B">
        <w:rPr>
          <w:sz w:val="21"/>
          <w:szCs w:val="21"/>
        </w:rPr>
        <w:t>Your plan: ____________________________________________________________________</w:t>
      </w:r>
    </w:p>
    <w:p w14:paraId="4F1F1989" w14:textId="77777777" w:rsidR="00DB4566" w:rsidRPr="000D018B" w:rsidRDefault="00000000">
      <w:pPr>
        <w:pStyle w:val="Heading1"/>
        <w:spacing w:before="320" w:after="140"/>
        <w:rPr>
          <w:color w:val="auto"/>
        </w:rPr>
      </w:pPr>
      <w:r w:rsidRPr="000D018B">
        <w:rPr>
          <w:b/>
          <w:bCs/>
          <w:color w:val="auto"/>
          <w:sz w:val="30"/>
          <w:szCs w:val="30"/>
        </w:rPr>
        <w:t>Responsible-use check (before you teach)</w:t>
      </w:r>
    </w:p>
    <w:p w14:paraId="77237C9A" w14:textId="77777777" w:rsidR="00DB4566" w:rsidRPr="000D018B" w:rsidRDefault="00000000">
      <w:pPr>
        <w:spacing w:after="70" w:line="264" w:lineRule="auto"/>
      </w:pPr>
      <w:proofErr w:type="gramStart"/>
      <w:r w:rsidRPr="000D018B">
        <w:rPr>
          <w:sz w:val="22"/>
          <w:szCs w:val="22"/>
        </w:rPr>
        <w:t xml:space="preserve">❑  </w:t>
      </w:r>
      <w:r w:rsidRPr="000D018B">
        <w:rPr>
          <w:sz w:val="21"/>
          <w:szCs w:val="21"/>
        </w:rPr>
        <w:t>Any</w:t>
      </w:r>
      <w:proofErr w:type="gramEnd"/>
      <w:r w:rsidRPr="000D018B">
        <w:rPr>
          <w:sz w:val="21"/>
          <w:szCs w:val="21"/>
        </w:rPr>
        <w:t xml:space="preserve"> tool used is approved and privacy-safe (no student PII).</w:t>
      </w:r>
    </w:p>
    <w:p w14:paraId="27700600" w14:textId="77777777" w:rsidR="00DB4566" w:rsidRPr="000D018B" w:rsidRDefault="00000000">
      <w:pPr>
        <w:spacing w:after="70" w:line="264" w:lineRule="auto"/>
      </w:pPr>
      <w:proofErr w:type="gramStart"/>
      <w:r w:rsidRPr="000D018B">
        <w:rPr>
          <w:sz w:val="22"/>
          <w:szCs w:val="22"/>
        </w:rPr>
        <w:t xml:space="preserve">❑  </w:t>
      </w:r>
      <w:r w:rsidRPr="000D018B">
        <w:rPr>
          <w:sz w:val="21"/>
          <w:szCs w:val="21"/>
        </w:rPr>
        <w:t>The</w:t>
      </w:r>
      <w:proofErr w:type="gramEnd"/>
      <w:r w:rsidRPr="000D018B">
        <w:rPr>
          <w:sz w:val="21"/>
          <w:szCs w:val="21"/>
        </w:rPr>
        <w:t xml:space="preserve"> AI-use level (Green/Amber/Red) is stated for student work.</w:t>
      </w:r>
    </w:p>
    <w:p w14:paraId="0FA2F0C4" w14:textId="77777777" w:rsidR="00DB4566" w:rsidRPr="000D018B" w:rsidRDefault="00000000">
      <w:pPr>
        <w:spacing w:after="70" w:line="264" w:lineRule="auto"/>
      </w:pPr>
      <w:proofErr w:type="gramStart"/>
      <w:r w:rsidRPr="000D018B">
        <w:rPr>
          <w:sz w:val="22"/>
          <w:szCs w:val="22"/>
        </w:rPr>
        <w:t xml:space="preserve">❑  </w:t>
      </w:r>
      <w:r w:rsidRPr="000D018B">
        <w:rPr>
          <w:sz w:val="21"/>
          <w:szCs w:val="21"/>
        </w:rPr>
        <w:t>There</w:t>
      </w:r>
      <w:proofErr w:type="gramEnd"/>
      <w:r w:rsidRPr="000D018B">
        <w:rPr>
          <w:sz w:val="21"/>
          <w:szCs w:val="21"/>
        </w:rPr>
        <w:t xml:space="preserve"> is an offline or alternative path for students without devices.</w:t>
      </w:r>
    </w:p>
    <w:p w14:paraId="78FB3C9B" w14:textId="77777777" w:rsidR="00DB4566" w:rsidRPr="000D018B" w:rsidRDefault="00000000">
      <w:pPr>
        <w:spacing w:after="70" w:line="264" w:lineRule="auto"/>
      </w:pPr>
      <w:proofErr w:type="gramStart"/>
      <w:r w:rsidRPr="000D018B">
        <w:rPr>
          <w:sz w:val="22"/>
          <w:szCs w:val="22"/>
        </w:rPr>
        <w:t xml:space="preserve">❑  </w:t>
      </w:r>
      <w:r w:rsidRPr="000D018B">
        <w:rPr>
          <w:sz w:val="21"/>
          <w:szCs w:val="21"/>
        </w:rPr>
        <w:t>The</w:t>
      </w:r>
      <w:proofErr w:type="gramEnd"/>
      <w:r w:rsidRPr="000D018B">
        <w:rPr>
          <w:sz w:val="21"/>
          <w:szCs w:val="21"/>
        </w:rPr>
        <w:t xml:space="preserve"> lesson builds thinking — AI supports, not replaces, </w:t>
      </w:r>
      <w:proofErr w:type="gramStart"/>
      <w:r w:rsidRPr="000D018B">
        <w:rPr>
          <w:sz w:val="21"/>
          <w:szCs w:val="21"/>
        </w:rPr>
        <w:t>the cognitive</w:t>
      </w:r>
      <w:proofErr w:type="gramEnd"/>
      <w:r w:rsidRPr="000D018B">
        <w:rPr>
          <w:sz w:val="21"/>
          <w:szCs w:val="21"/>
        </w:rPr>
        <w:t xml:space="preserve"> work.</w:t>
      </w:r>
    </w:p>
    <w:p w14:paraId="5951095B" w14:textId="77777777" w:rsidR="00DB4566" w:rsidRPr="000D018B" w:rsidRDefault="00000000">
      <w:pPr>
        <w:pStyle w:val="Heading1"/>
        <w:spacing w:before="320" w:after="140"/>
        <w:rPr>
          <w:color w:val="auto"/>
        </w:rPr>
      </w:pPr>
      <w:r w:rsidRPr="000D018B">
        <w:rPr>
          <w:b/>
          <w:bCs/>
          <w:color w:val="auto"/>
          <w:sz w:val="30"/>
          <w:szCs w:val="30"/>
        </w:rPr>
        <w:t>Assessment &amp; differentiation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20"/>
        <w:gridCol w:w="4920"/>
      </w:tblGrid>
      <w:tr w:rsidR="00DB4566" w:rsidRPr="000D018B" w14:paraId="4F6C05C1" w14:textId="77777777" w:rsidTr="00077509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9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4E0DC6D" w14:textId="77777777" w:rsidR="00DB4566" w:rsidRPr="000D018B" w:rsidRDefault="00000000">
            <w:r w:rsidRPr="000D018B">
              <w:rPr>
                <w:b/>
                <w:bCs/>
              </w:rPr>
              <w:t>How I’ll check understanding</w:t>
            </w:r>
          </w:p>
        </w:tc>
        <w:tc>
          <w:tcPr>
            <w:tcW w:w="49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174F873" w14:textId="77777777" w:rsidR="00DB4566" w:rsidRPr="000D018B" w:rsidRDefault="00000000">
            <w:r w:rsidRPr="000D018B">
              <w:rPr>
                <w:b/>
                <w:bCs/>
              </w:rPr>
              <w:t>Supports / extensions</w:t>
            </w:r>
          </w:p>
        </w:tc>
      </w:tr>
      <w:tr w:rsidR="00DB4566" w:rsidRPr="000D018B" w14:paraId="0D90E3E5" w14:textId="77777777">
        <w:tblPrEx>
          <w:tblCellMar>
            <w:top w:w="0" w:type="dxa"/>
            <w:bottom w:w="0" w:type="dxa"/>
          </w:tblCellMar>
        </w:tblPrEx>
        <w:tc>
          <w:tcPr>
            <w:tcW w:w="492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E259CDE" w14:textId="77777777" w:rsidR="00DB4566" w:rsidRPr="000D018B" w:rsidRDefault="00DB4566"/>
        </w:tc>
        <w:tc>
          <w:tcPr>
            <w:tcW w:w="492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3FFF61A" w14:textId="77777777" w:rsidR="00DB4566" w:rsidRPr="000D018B" w:rsidRDefault="00DB4566"/>
        </w:tc>
      </w:tr>
      <w:tr w:rsidR="00DB4566" w:rsidRPr="000D018B" w14:paraId="29B6DAB5" w14:textId="77777777">
        <w:tblPrEx>
          <w:tblCellMar>
            <w:top w:w="0" w:type="dxa"/>
            <w:bottom w:w="0" w:type="dxa"/>
          </w:tblCellMar>
        </w:tblPrEx>
        <w:tc>
          <w:tcPr>
            <w:tcW w:w="492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A836E42" w14:textId="77777777" w:rsidR="00DB4566" w:rsidRPr="000D018B" w:rsidRDefault="00DB4566"/>
        </w:tc>
        <w:tc>
          <w:tcPr>
            <w:tcW w:w="492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F2997F1" w14:textId="77777777" w:rsidR="00DB4566" w:rsidRPr="000D018B" w:rsidRDefault="00DB4566"/>
        </w:tc>
      </w:tr>
    </w:tbl>
    <w:p w14:paraId="66F129CB" w14:textId="77777777" w:rsidR="00DB4566" w:rsidRPr="000D018B" w:rsidRDefault="00DB4566">
      <w:pPr>
        <w:spacing w:after="60"/>
      </w:pPr>
    </w:p>
    <w:p w14:paraId="4CDD3AFE" w14:textId="77777777" w:rsidR="00DB4566" w:rsidRPr="000D018B" w:rsidRDefault="00000000">
      <w:pPr>
        <w:pStyle w:val="Heading1"/>
        <w:spacing w:before="320" w:after="140"/>
        <w:rPr>
          <w:color w:val="auto"/>
        </w:rPr>
      </w:pPr>
      <w:r w:rsidRPr="000D018B">
        <w:rPr>
          <w:b/>
          <w:bCs/>
          <w:color w:val="auto"/>
          <w:sz w:val="30"/>
          <w:szCs w:val="30"/>
        </w:rPr>
        <w:t>Reflection after teaching</w:t>
      </w:r>
    </w:p>
    <w:p w14:paraId="5E2D11D7" w14:textId="77777777" w:rsidR="00DB4566" w:rsidRPr="000D018B" w:rsidRDefault="00000000">
      <w:pPr>
        <w:spacing w:after="120" w:line="276" w:lineRule="auto"/>
      </w:pPr>
      <w:r w:rsidRPr="000D018B">
        <w:rPr>
          <w:sz w:val="21"/>
          <w:szCs w:val="21"/>
        </w:rPr>
        <w:t>What worked, what I’ll change, evidence of learning: __________________________________</w:t>
      </w:r>
    </w:p>
    <w:sectPr w:rsidR="00DB4566" w:rsidRPr="000D018B">
      <w:headerReference w:type="default" r:id="rId7"/>
      <w:pgSz w:w="12240" w:h="15840"/>
      <w:pgMar w:top="1080" w:right="1200" w:bottom="108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24C60" w14:textId="77777777" w:rsidR="006F67C2" w:rsidRDefault="006F67C2">
      <w:r>
        <w:separator/>
      </w:r>
    </w:p>
  </w:endnote>
  <w:endnote w:type="continuationSeparator" w:id="0">
    <w:p w14:paraId="738BE0AE" w14:textId="77777777" w:rsidR="006F67C2" w:rsidRDefault="006F6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A1146" w14:textId="77777777" w:rsidR="006F67C2" w:rsidRDefault="006F67C2">
      <w:r>
        <w:separator/>
      </w:r>
    </w:p>
  </w:footnote>
  <w:footnote w:type="continuationSeparator" w:id="0">
    <w:p w14:paraId="05CDE4C3" w14:textId="77777777" w:rsidR="006F67C2" w:rsidRDefault="006F6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B7CEF" w14:textId="77777777" w:rsidR="00DB4566" w:rsidRDefault="00000000">
    <w:pPr>
      <w:jc w:val="right"/>
    </w:pPr>
    <w:r>
      <w:rPr>
        <w:color w:val="5A5C7E"/>
        <w:sz w:val="16"/>
        <w:szCs w:val="16"/>
      </w:rPr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6B51E8"/>
    <w:multiLevelType w:val="hybridMultilevel"/>
    <w:tmpl w:val="DFD81A94"/>
    <w:lvl w:ilvl="0" w:tplc="FC06F802">
      <w:start w:val="1"/>
      <w:numFmt w:val="decimal"/>
      <w:lvlText w:val="%1."/>
      <w:lvlJc w:val="left"/>
      <w:pPr>
        <w:ind w:left="460" w:hanging="260"/>
      </w:pPr>
    </w:lvl>
    <w:lvl w:ilvl="1" w:tplc="EC006F28">
      <w:numFmt w:val="decimal"/>
      <w:lvlText w:val=""/>
      <w:lvlJc w:val="left"/>
    </w:lvl>
    <w:lvl w:ilvl="2" w:tplc="E458AEB6">
      <w:numFmt w:val="decimal"/>
      <w:lvlText w:val=""/>
      <w:lvlJc w:val="left"/>
    </w:lvl>
    <w:lvl w:ilvl="3" w:tplc="06CC2DE2">
      <w:numFmt w:val="decimal"/>
      <w:lvlText w:val=""/>
      <w:lvlJc w:val="left"/>
    </w:lvl>
    <w:lvl w:ilvl="4" w:tplc="A5986370">
      <w:numFmt w:val="decimal"/>
      <w:lvlText w:val=""/>
      <w:lvlJc w:val="left"/>
    </w:lvl>
    <w:lvl w:ilvl="5" w:tplc="1BB09DC4">
      <w:numFmt w:val="decimal"/>
      <w:lvlText w:val=""/>
      <w:lvlJc w:val="left"/>
    </w:lvl>
    <w:lvl w:ilvl="6" w:tplc="ED94F020">
      <w:numFmt w:val="decimal"/>
      <w:lvlText w:val=""/>
      <w:lvlJc w:val="left"/>
    </w:lvl>
    <w:lvl w:ilvl="7" w:tplc="AC20D410">
      <w:numFmt w:val="decimal"/>
      <w:lvlText w:val=""/>
      <w:lvlJc w:val="left"/>
    </w:lvl>
    <w:lvl w:ilvl="8" w:tplc="132A923E">
      <w:numFmt w:val="decimal"/>
      <w:lvlText w:val=""/>
      <w:lvlJc w:val="left"/>
    </w:lvl>
  </w:abstractNum>
  <w:abstractNum w:abstractNumId="1" w15:restartNumberingAfterBreak="0">
    <w:nsid w:val="76CB2D10"/>
    <w:multiLevelType w:val="hybridMultilevel"/>
    <w:tmpl w:val="F52ACD5C"/>
    <w:lvl w:ilvl="0" w:tplc="D78E2264">
      <w:start w:val="1"/>
      <w:numFmt w:val="bullet"/>
      <w:lvlText w:val="●"/>
      <w:lvlJc w:val="left"/>
      <w:pPr>
        <w:ind w:left="720" w:hanging="360"/>
      </w:pPr>
    </w:lvl>
    <w:lvl w:ilvl="1" w:tplc="B3681D28">
      <w:start w:val="1"/>
      <w:numFmt w:val="bullet"/>
      <w:lvlText w:val="○"/>
      <w:lvlJc w:val="left"/>
      <w:pPr>
        <w:ind w:left="1440" w:hanging="360"/>
      </w:pPr>
    </w:lvl>
    <w:lvl w:ilvl="2" w:tplc="E042C0C2">
      <w:start w:val="1"/>
      <w:numFmt w:val="bullet"/>
      <w:lvlText w:val="■"/>
      <w:lvlJc w:val="left"/>
      <w:pPr>
        <w:ind w:left="2160" w:hanging="360"/>
      </w:pPr>
    </w:lvl>
    <w:lvl w:ilvl="3" w:tplc="880C93F0">
      <w:start w:val="1"/>
      <w:numFmt w:val="bullet"/>
      <w:lvlText w:val="●"/>
      <w:lvlJc w:val="left"/>
      <w:pPr>
        <w:ind w:left="2880" w:hanging="360"/>
      </w:pPr>
    </w:lvl>
    <w:lvl w:ilvl="4" w:tplc="FB1879CA">
      <w:start w:val="1"/>
      <w:numFmt w:val="bullet"/>
      <w:lvlText w:val="○"/>
      <w:lvlJc w:val="left"/>
      <w:pPr>
        <w:ind w:left="3600" w:hanging="360"/>
      </w:pPr>
    </w:lvl>
    <w:lvl w:ilvl="5" w:tplc="CCAC5784">
      <w:start w:val="1"/>
      <w:numFmt w:val="bullet"/>
      <w:lvlText w:val="■"/>
      <w:lvlJc w:val="left"/>
      <w:pPr>
        <w:ind w:left="4320" w:hanging="360"/>
      </w:pPr>
    </w:lvl>
    <w:lvl w:ilvl="6" w:tplc="E21E2B36">
      <w:start w:val="1"/>
      <w:numFmt w:val="bullet"/>
      <w:lvlText w:val="●"/>
      <w:lvlJc w:val="left"/>
      <w:pPr>
        <w:ind w:left="5040" w:hanging="360"/>
      </w:pPr>
    </w:lvl>
    <w:lvl w:ilvl="7" w:tplc="023AA768">
      <w:start w:val="1"/>
      <w:numFmt w:val="bullet"/>
      <w:lvlText w:val="●"/>
      <w:lvlJc w:val="left"/>
      <w:pPr>
        <w:ind w:left="5760" w:hanging="360"/>
      </w:pPr>
    </w:lvl>
    <w:lvl w:ilvl="8" w:tplc="B4D2857A">
      <w:start w:val="1"/>
      <w:numFmt w:val="bullet"/>
      <w:lvlText w:val="●"/>
      <w:lvlJc w:val="left"/>
      <w:pPr>
        <w:ind w:left="6480" w:hanging="360"/>
      </w:pPr>
    </w:lvl>
  </w:abstractNum>
  <w:num w:numId="1" w16cid:durableId="120771611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566"/>
    <w:rsid w:val="00077509"/>
    <w:rsid w:val="000D018B"/>
    <w:rsid w:val="0032277E"/>
    <w:rsid w:val="006F67C2"/>
    <w:rsid w:val="00DB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8807D"/>
  <w15:docId w15:val="{57976732-A6E0-43E5-A262-CEF03B71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D01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018B"/>
  </w:style>
  <w:style w:type="paragraph" w:styleId="Footer">
    <w:name w:val="footer"/>
    <w:basedOn w:val="Normal"/>
    <w:link w:val="FooterChar"/>
    <w:uiPriority w:val="99"/>
    <w:unhideWhenUsed/>
    <w:rsid w:val="000D01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0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FNU Farhana'Begum</cp:lastModifiedBy>
  <cp:revision>3</cp:revision>
  <dcterms:created xsi:type="dcterms:W3CDTF">2026-07-15T02:02:00Z</dcterms:created>
  <dcterms:modified xsi:type="dcterms:W3CDTF">2026-07-15T02:20:00Z</dcterms:modified>
</cp:coreProperties>
</file>